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C65B6D">
      <w:pPr>
        <w:rPr>
          <w:sz w:val="40"/>
          <w:szCs w:val="40"/>
        </w:rPr>
      </w:pPr>
      <w:r>
        <w:rPr>
          <w:sz w:val="40"/>
          <w:szCs w:val="40"/>
        </w:rPr>
        <w:t>Heroes in Time of Need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Homographs</w:t>
      </w:r>
    </w:p>
    <w:p w:rsidR="00C65B6D" w:rsidRDefault="00C65B6D">
      <w:pPr>
        <w:rPr>
          <w:sz w:val="40"/>
          <w:szCs w:val="40"/>
        </w:rPr>
      </w:pP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contest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content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protest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combat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permits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rebel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present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insert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desert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subject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minute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compact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conduct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contract</w:t>
      </w:r>
    </w:p>
    <w:p w:rsidR="00C65B6D" w:rsidRDefault="00C65B6D">
      <w:pPr>
        <w:rPr>
          <w:sz w:val="40"/>
          <w:szCs w:val="40"/>
        </w:rPr>
      </w:pPr>
    </w:p>
    <w:p w:rsidR="00C65B6D" w:rsidRDefault="00C65B6D">
      <w:pPr>
        <w:rPr>
          <w:sz w:val="40"/>
          <w:szCs w:val="40"/>
        </w:rPr>
      </w:pPr>
    </w:p>
    <w:p w:rsidR="00C65B6D" w:rsidRDefault="00C65B6D">
      <w:pPr>
        <w:rPr>
          <w:sz w:val="40"/>
          <w:szCs w:val="40"/>
        </w:rPr>
      </w:pP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refuse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conflict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research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accuse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entrance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extract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unusual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rewrap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dishonest</w:t>
      </w:r>
    </w:p>
    <w:p w:rsid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effect</w:t>
      </w:r>
    </w:p>
    <w:p w:rsidR="00C65B6D" w:rsidRPr="00C65B6D" w:rsidRDefault="00C65B6D">
      <w:pPr>
        <w:rPr>
          <w:sz w:val="40"/>
          <w:szCs w:val="40"/>
        </w:rPr>
      </w:pPr>
      <w:r>
        <w:rPr>
          <w:sz w:val="40"/>
          <w:szCs w:val="40"/>
        </w:rPr>
        <w:t>affect</w:t>
      </w:r>
    </w:p>
    <w:sectPr w:rsidR="00C65B6D" w:rsidRPr="00C65B6D" w:rsidSect="00C65B6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B6D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65B6D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2014-06-17T21:44:00Z</dcterms:created>
  <dcterms:modified xsi:type="dcterms:W3CDTF">2014-06-17T21:47:00Z</dcterms:modified>
</cp:coreProperties>
</file>